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1367"/>
        <w:gridCol w:w="1942"/>
        <w:gridCol w:w="1818"/>
        <w:gridCol w:w="2273"/>
      </w:tblGrid>
      <w:tr w:rsidR="0014177A" w:rsidRPr="000340D2" w:rsidTr="001417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77A" w:rsidRPr="000340D2" w:rsidRDefault="0014177A" w:rsidP="0014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77A" w:rsidRPr="000340D2" w:rsidRDefault="0014177A" w:rsidP="0014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приказа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77A" w:rsidRPr="000340D2" w:rsidRDefault="0014177A" w:rsidP="0014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принятых учеников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77A" w:rsidRPr="000340D2" w:rsidRDefault="0014177A" w:rsidP="0014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свободных мест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77A" w:rsidRPr="000340D2" w:rsidRDefault="0014177A" w:rsidP="0014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14177A" w:rsidRPr="000340D2" w:rsidTr="0014177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77A" w:rsidRPr="000340D2" w:rsidRDefault="0014177A" w:rsidP="0014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77A" w:rsidRPr="000340D2" w:rsidRDefault="0014177A" w:rsidP="0014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77A" w:rsidRPr="000340D2" w:rsidRDefault="0014177A" w:rsidP="0014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ожидает</w:t>
            </w:r>
            <w:bookmarkStart w:id="0" w:name="_GoBack"/>
            <w:bookmarkEnd w:id="0"/>
            <w:r w:rsidRPr="00034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77A" w:rsidRPr="000340D2" w:rsidRDefault="0014177A" w:rsidP="0014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177A" w:rsidRDefault="0014177A" w:rsidP="001417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Валерьевна</w:t>
            </w:r>
            <w:r w:rsidRPr="00034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177A" w:rsidRPr="000340D2" w:rsidRDefault="0014177A" w:rsidP="0014177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8(34346)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0380</w:t>
            </w:r>
          </w:p>
        </w:tc>
      </w:tr>
    </w:tbl>
    <w:p w:rsidR="003872AD" w:rsidRPr="0014177A" w:rsidRDefault="0014177A" w:rsidP="001417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77A">
        <w:rPr>
          <w:rFonts w:ascii="Times New Roman" w:hAnsi="Times New Roman" w:cs="Times New Roman"/>
          <w:b/>
          <w:sz w:val="28"/>
          <w:szCs w:val="28"/>
        </w:rPr>
        <w:t>Информация о количестве мест в первых классах</w:t>
      </w:r>
    </w:p>
    <w:sectPr w:rsidR="003872AD" w:rsidRPr="00141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5D"/>
    <w:rsid w:val="00087D63"/>
    <w:rsid w:val="0014177A"/>
    <w:rsid w:val="003872AD"/>
    <w:rsid w:val="003B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3E2DA-6C00-4714-8313-2B58065F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2024-06-03T05:43:00Z</dcterms:created>
  <dcterms:modified xsi:type="dcterms:W3CDTF">2024-06-03T05:48:00Z</dcterms:modified>
</cp:coreProperties>
</file>