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334" w:rsidRDefault="0018404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Памятка по организации приема граждан в первый класс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>
        <w:rPr>
          <w:rFonts w:ascii="Liberation Serif" w:hAnsi="Liberation Serif" w:cs="Liberation Serif"/>
          <w:b/>
          <w:sz w:val="28"/>
          <w:szCs w:val="28"/>
        </w:rPr>
        <w:t>в 2025/2026 учебном году</w:t>
      </w:r>
    </w:p>
    <w:p w:rsidR="00761334" w:rsidRDefault="0076133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Прием в первый класс образовательной организации является государственной услугой и регулируется </w:t>
      </w:r>
      <w:r>
        <w:rPr>
          <w:rFonts w:ascii="Liberation Serif" w:hAnsi="Liberation Serif" w:cs="Liberation Serif"/>
          <w:sz w:val="28"/>
          <w:szCs w:val="28"/>
        </w:rPr>
        <w:t>нормативными правовыми документами об образовании, в том числе:</w:t>
      </w: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Федеральным законом от 29.12.2012 № 273-ФЗ «Об образовании в Российской Федерации» (далее – Федеральный закон);</w:t>
      </w: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приказом Министерства просвещения Российской Федерации от 02.09.2020 № 458 «Об у</w:t>
      </w:r>
      <w:r>
        <w:rPr>
          <w:rFonts w:ascii="Liberation Serif" w:hAnsi="Liberation Serif" w:cs="Liberation Serif"/>
          <w:sz w:val="28"/>
          <w:szCs w:val="28"/>
        </w:rPr>
        <w:t>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Законом Свердловской области от 15 июля 2013 года № 78-ОЗ «Об образовании в Свердловской области»;</w:t>
      </w: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локальными нормативны</w:t>
      </w:r>
      <w:r>
        <w:rPr>
          <w:rFonts w:ascii="Liberation Serif" w:hAnsi="Liberation Serif" w:cs="Liberation Serif"/>
          <w:sz w:val="28"/>
          <w:szCs w:val="28"/>
        </w:rPr>
        <w:t>ми и распорядительными актами (например, правила приема в конкретную образовательную организацию).</w:t>
      </w:r>
    </w:p>
    <w:p w:rsidR="00761334" w:rsidRDefault="0076133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61334" w:rsidRDefault="0018404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>
        <w:rPr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Fonts w:ascii="Liberation Serif" w:hAnsi="Liberation Serif" w:cs="Liberation Serif"/>
          <w:b/>
          <w:sz w:val="28"/>
          <w:szCs w:val="28"/>
        </w:rPr>
        <w:t>на 01.09.2025</w:t>
      </w:r>
      <w:r>
        <w:rPr>
          <w:rFonts w:ascii="Liberation Serif" w:hAnsi="Liberation Serif" w:cs="Liberation Serif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761334" w:rsidRDefault="00184040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Следует отметить</w:t>
      </w:r>
      <w:r>
        <w:rPr>
          <w:rFonts w:ascii="Liberation Serif" w:hAnsi="Liberation Serif" w:cs="Liberation Serif"/>
          <w:sz w:val="28"/>
          <w:szCs w:val="28"/>
        </w:rPr>
        <w:t>, что по зая</w:t>
      </w:r>
      <w:r>
        <w:rPr>
          <w:rFonts w:ascii="Liberation Serif" w:hAnsi="Liberation Serif" w:cs="Liberation Serif"/>
          <w:sz w:val="28"/>
          <w:szCs w:val="28"/>
        </w:rPr>
        <w:t xml:space="preserve">влению родителей </w:t>
      </w:r>
      <w:hyperlink r:id="rId7" w:history="1">
        <w:r>
          <w:rPr>
            <w:rFonts w:ascii="Liberation Serif" w:hAnsi="Liberation Serif" w:cs="Liberation Serif"/>
            <w:sz w:val="28"/>
            <w:szCs w:val="28"/>
          </w:rPr>
          <w:t>(законных представителей)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учредитель образовательной организации вправе разрешить прием детей в образовательн</w:t>
      </w:r>
      <w:r>
        <w:rPr>
          <w:rFonts w:ascii="Liberation Serif" w:hAnsi="Liberation Serif" w:cs="Liberation Serif"/>
          <w:sz w:val="28"/>
          <w:szCs w:val="28"/>
        </w:rPr>
        <w:t>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территории, на которой проживает ребенок, </w:t>
      </w:r>
      <w:r>
        <w:rPr>
          <w:rFonts w:ascii="Liberation Serif" w:hAnsi="Liberation Serif" w:cs="Liberation Serif"/>
          <w:b/>
          <w:sz w:val="28"/>
          <w:szCs w:val="28"/>
        </w:rPr>
        <w:t>заранее</w:t>
      </w:r>
      <w:r>
        <w:rPr>
          <w:rFonts w:ascii="Liberation Serif" w:hAnsi="Liberation Serif" w:cs="Liberation Serif"/>
          <w:sz w:val="28"/>
          <w:szCs w:val="28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761334" w:rsidRDefault="0076133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61334" w:rsidRDefault="0076133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61334" w:rsidRDefault="00184040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>В соответствии с указ</w:t>
      </w: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>анными документами прием документов для зачисления в первый класс будет осуществляться в два этапа:</w:t>
      </w:r>
    </w:p>
    <w:p w:rsidR="00761334" w:rsidRDefault="00184040">
      <w:pPr>
        <w:shd w:val="clear" w:color="auto" w:fill="FFFFFF"/>
        <w:spacing w:after="0" w:line="315" w:lineRule="atLeast"/>
        <w:ind w:firstLine="709"/>
        <w:jc w:val="both"/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I этап</w:t>
      </w:r>
    </w:p>
    <w:p w:rsidR="00761334" w:rsidRDefault="00184040">
      <w:pPr>
        <w:numPr>
          <w:ilvl w:val="0"/>
          <w:numId w:val="1"/>
        </w:numPr>
        <w:shd w:val="clear" w:color="auto" w:fill="FFFFFF"/>
        <w:spacing w:after="0" w:line="315" w:lineRule="atLeast"/>
        <w:ind w:left="0"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с 1 апреля до 30 июня</w:t>
      </w: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будут подавать заявления граждане, проживающие на закрепленной за школой территорией, в том числе граждане, имеющие </w:t>
      </w:r>
      <w:r>
        <w:rPr>
          <w:rFonts w:ascii="Liberation Serif" w:hAnsi="Liberation Serif" w:cs="Liberation Serif"/>
          <w:sz w:val="28"/>
          <w:szCs w:val="28"/>
        </w:rPr>
        <w:t>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</w:t>
      </w:r>
      <w:r>
        <w:rPr>
          <w:rFonts w:ascii="Liberation Serif" w:hAnsi="Liberation Serif" w:cs="Liberation Serif"/>
          <w:sz w:val="28"/>
          <w:szCs w:val="28"/>
        </w:rPr>
        <w:t>ной привязкой.</w:t>
      </w:r>
    </w:p>
    <w:p w:rsidR="00761334" w:rsidRDefault="0076133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761334">
        <w:tblPrEx>
          <w:tblCellMar>
            <w:top w:w="0" w:type="dxa"/>
            <w:bottom w:w="0" w:type="dxa"/>
          </w:tblCellMar>
        </w:tblPrEx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761334">
        <w:tblPrEx>
          <w:tblCellMar>
            <w:top w:w="0" w:type="dxa"/>
            <w:bottom w:w="0" w:type="dxa"/>
          </w:tblCellMar>
        </w:tblPrEx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7613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Дети военнослужащих и дети граждан, пребывавших в добровольческих формированиях, погибших (умерших) при выполнении задач в специальной военной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операции, в том числе усыновленные (удочеренные) или находящиеся под опекой ил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 попечительством в семье, включая приемную семью, 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Федеральный закон от 24.06.2023 № 281-ФЗ «О внесении изменений в статьи 19 и 24 Федерального закона «О статусе во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еннослужащего» и Федеральный закон «О войсках национальной гвардии Российской Федерации»</w:t>
            </w:r>
          </w:p>
        </w:tc>
      </w:tr>
      <w:tr w:rsidR="007613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03.07.2016</w:t>
            </w:r>
          </w:p>
          <w:p w:rsidR="00761334" w:rsidRDefault="00184040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226-ФЗ «О войсках национальной гвардии Российской Федерации»</w:t>
            </w:r>
          </w:p>
        </w:tc>
      </w:tr>
      <w:tr w:rsidR="007613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7613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3. Дети сотрудников органов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рной 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Федерации»</w:t>
            </w:r>
          </w:p>
        </w:tc>
      </w:tr>
      <w:tr w:rsidR="00761334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 Дети сотрудников полиции</w:t>
            </w:r>
          </w:p>
          <w:p w:rsidR="00761334" w:rsidRDefault="00761334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 № 3-ФЗ «О полиции»</w:t>
            </w:r>
          </w:p>
        </w:tc>
      </w:tr>
      <w:tr w:rsidR="00761334">
        <w:tblPrEx>
          <w:tblCellMar>
            <w:top w:w="0" w:type="dxa"/>
            <w:bottom w:w="0" w:type="dxa"/>
          </w:tblCellMar>
        </w:tblPrEx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5.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 № 76-ФЗ «О статусе военнослужащих»</w:t>
            </w:r>
          </w:p>
          <w:p w:rsidR="00761334" w:rsidRDefault="00761334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61334">
        <w:tblPrEx>
          <w:tblCellMar>
            <w:top w:w="0" w:type="dxa"/>
            <w:bottom w:w="0" w:type="dxa"/>
          </w:tblCellMar>
        </w:tblPrEx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Категории детей, имеющих право 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преимущественного зачисления</w:t>
            </w:r>
          </w:p>
        </w:tc>
      </w:tr>
      <w:tr w:rsidR="00761334">
        <w:tblPrEx>
          <w:tblCellMar>
            <w:top w:w="0" w:type="dxa"/>
            <w:bottom w:w="0" w:type="dxa"/>
          </w:tblCellMar>
        </w:tblPrEx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tabs>
                <w:tab w:val="left" w:pos="306"/>
              </w:tabs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 исключением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334" w:rsidRDefault="00184040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декс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</w:t>
            </w:r>
          </w:p>
          <w:p w:rsidR="00761334" w:rsidRDefault="0018404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29.12.2012 № 273-ФЗ</w:t>
            </w:r>
          </w:p>
          <w:p w:rsidR="00761334" w:rsidRDefault="0018404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:rsidR="00761334" w:rsidRDefault="00761334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61334" w:rsidRDefault="00184040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  <w:u w:val="single"/>
        </w:rPr>
        <w:t>Приказы о зачислении</w:t>
      </w:r>
      <w:r>
        <w:rPr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с 1 апреля по 30 июня текущего года, будут изданы в период с 1 по 5 июля текущего </w:t>
      </w:r>
      <w:r>
        <w:rPr>
          <w:rFonts w:ascii="Liberation Serif" w:hAnsi="Liberation Serif" w:cs="Liberation Serif"/>
          <w:sz w:val="28"/>
          <w:szCs w:val="28"/>
        </w:rPr>
        <w:t>года в течение 3 рабочих дней.</w:t>
      </w:r>
    </w:p>
    <w:p w:rsidR="00761334" w:rsidRDefault="00761334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:rsidR="00761334" w:rsidRDefault="00184040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  <w:u w:val="single"/>
          <w:lang w:val="en-US"/>
        </w:rPr>
        <w:t>II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 этап.</w:t>
      </w:r>
    </w:p>
    <w:p w:rsidR="00761334" w:rsidRDefault="00184040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 6 июля по 5 сентября текущего года</w:t>
      </w:r>
      <w:r>
        <w:rPr>
          <w:rFonts w:ascii="Liberation Serif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заявления в том числе и граждане, обладающие первоочередным и преимущественным правом зачисления. </w:t>
      </w:r>
      <w:r>
        <w:rPr>
          <w:rFonts w:ascii="Liberation Serif" w:hAnsi="Liberation Serif" w:cs="Liberation Serif"/>
          <w:sz w:val="28"/>
          <w:szCs w:val="28"/>
        </w:rPr>
        <w:t xml:space="preserve">Перед началом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 этапа зачисления – 5 июля текущего года – информация о количестве свободных мест в первых классах будет опубликована на сайте каждой школы.</w:t>
      </w:r>
    </w:p>
    <w:p w:rsidR="00761334" w:rsidRDefault="00184040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Приказы о зачислении будут изданы в течение 5 рабочих дней после приема документов.</w:t>
      </w:r>
    </w:p>
    <w:p w:rsidR="00761334" w:rsidRDefault="00184040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>Способы подач</w:t>
      </w:r>
      <w:r>
        <w:rPr>
          <w:rFonts w:ascii="Liberation Serif" w:hAnsi="Liberation Serif" w:cs="Liberation Serif"/>
          <w:b/>
          <w:sz w:val="28"/>
          <w:szCs w:val="28"/>
        </w:rPr>
        <w:t>и заявления:</w:t>
      </w:r>
    </w:p>
    <w:p w:rsidR="00761334" w:rsidRDefault="00184040">
      <w:pPr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в электронном виде через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Единый портал Государственных и муниципальных услуг - </w:t>
      </w:r>
      <w:r>
        <w:rPr>
          <w:rFonts w:ascii="Liberation Serif" w:hAnsi="Liberation Serif" w:cs="Liberation Serif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 (дал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761334" w:rsidRDefault="00184040">
      <w:pPr>
        <w:autoSpaceDE w:val="0"/>
        <w:spacing w:before="40" w:after="4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лично в общеобразовательную организацию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>;</w:t>
      </w:r>
    </w:p>
    <w:p w:rsidR="00761334" w:rsidRDefault="00184040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заказным письмом с уведомлением о вручении через организации почтовой связи.</w:t>
      </w:r>
    </w:p>
    <w:p w:rsidR="00761334" w:rsidRDefault="00761334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color w:val="0070C0"/>
          <w:sz w:val="28"/>
          <w:szCs w:val="28"/>
        </w:rPr>
      </w:pPr>
    </w:p>
    <w:p w:rsidR="00761334" w:rsidRDefault="00184040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 исполнение постановления Правительства Свердловской области от 27.12.2022 № 925-ПП «О государственной информационной </w:t>
      </w:r>
      <w:r>
        <w:rPr>
          <w:rFonts w:ascii="Liberation Serif" w:hAnsi="Liberation Serif" w:cs="Liberation Serif"/>
          <w:sz w:val="28"/>
          <w:szCs w:val="28"/>
        </w:rPr>
        <w:t xml:space="preserve">системе Свердловской области «Единое цифровое пространство» оказание услуги на территории Свердловской области в приемную кампанию 2025 года будет осуществляться с использованием государственной информационной системы Свердловской области «Единое цифровое </w:t>
      </w:r>
      <w:r>
        <w:rPr>
          <w:rFonts w:ascii="Liberation Serif" w:hAnsi="Liberation Serif" w:cs="Liberation Serif"/>
          <w:sz w:val="28"/>
          <w:szCs w:val="28"/>
        </w:rPr>
        <w:t>пространство» (далее – ГИС).</w:t>
      </w:r>
    </w:p>
    <w:p w:rsidR="00761334" w:rsidRDefault="00761334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61334" w:rsidRDefault="00184040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Время регистрации заявления в ГИС:</w:t>
      </w: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:rsidR="00761334" w:rsidRDefault="0018404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опера</w:t>
      </w:r>
      <w:r>
        <w:rPr>
          <w:rFonts w:ascii="Liberation Serif" w:hAnsi="Liberation Serif" w:cs="Liberation Serif"/>
          <w:sz w:val="28"/>
          <w:szCs w:val="28"/>
        </w:rPr>
        <w:t xml:space="preserve">торов почтовой связи общего пользования заказным письмом с уведомлением о вручении, - </w:t>
      </w:r>
      <w:r>
        <w:rPr>
          <w:rFonts w:ascii="Liberation Serif" w:hAnsi="Liberation Serif" w:cs="Liberation Serif"/>
          <w:sz w:val="28"/>
          <w:szCs w:val="28"/>
          <w:u w:val="single"/>
        </w:rPr>
        <w:t>время получения письма в школе</w:t>
      </w:r>
      <w:r>
        <w:rPr>
          <w:rFonts w:ascii="Liberation Serif" w:hAnsi="Liberation Serif" w:cs="Liberation Serif"/>
          <w:sz w:val="28"/>
          <w:szCs w:val="28"/>
        </w:rPr>
        <w:t xml:space="preserve"> (во время работы учреждения, которое утверждено учреждением).</w:t>
      </w: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Изменения на форме ЕПГУ для граждан:</w:t>
      </w: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1) доступна возможность приложить сканы </w:t>
      </w:r>
      <w:r>
        <w:rPr>
          <w:rFonts w:ascii="Liberation Serif" w:hAnsi="Liberation Serif" w:cs="Liberation Serif"/>
          <w:b/>
          <w:sz w:val="28"/>
          <w:szCs w:val="28"/>
        </w:rPr>
        <w:t xml:space="preserve">документов, при запросе данных документов от уполномоченного органа, оказывающего услугу по зачислению в школу, при помощи нового статуса "Ожидание дополнительной информации".  </w:t>
      </w: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2) добавлен выбор адаптированной программы и особенности развития.  </w:t>
      </w: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3) добавл</w:t>
      </w:r>
      <w:r>
        <w:rPr>
          <w:rFonts w:ascii="Liberation Serif" w:hAnsi="Liberation Serif" w:cs="Liberation Serif"/>
          <w:b/>
          <w:sz w:val="28"/>
          <w:szCs w:val="28"/>
        </w:rPr>
        <w:t xml:space="preserve">ен выбор гражданства для ребенка и родителя.  </w:t>
      </w: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4) добавлена информация о необходимости сдачи теста на знание русского языка для детей иностранных граждан и информация о необходимых документах для зачисления в образовательную организацию для детей иностранн</w:t>
      </w:r>
      <w:r>
        <w:rPr>
          <w:rFonts w:ascii="Liberation Serif" w:hAnsi="Liberation Serif" w:cs="Liberation Serif"/>
          <w:b/>
          <w:sz w:val="28"/>
          <w:szCs w:val="28"/>
        </w:rPr>
        <w:t xml:space="preserve">ых граждан.  </w:t>
      </w:r>
    </w:p>
    <w:p w:rsidR="00761334" w:rsidRDefault="0076133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Принцип формирования очереди следующий:</w:t>
      </w: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Все заявления выстаиваются в очередь в соответствии с датой и временем подачи заявления: нажатия на кнопку "Подать заявление" на ЕПГУ или регистрации в ГИС СО "ЕЦП" при личном обращении заявителя в обр</w:t>
      </w:r>
      <w:r>
        <w:rPr>
          <w:rFonts w:ascii="Liberation Serif" w:hAnsi="Liberation Serif" w:cs="Liberation Serif"/>
          <w:b/>
          <w:sz w:val="28"/>
          <w:szCs w:val="28"/>
        </w:rPr>
        <w:t>азовательную организацию или ГБУ СО МФЦ, а также льготной категорией граждан, имеющих внеочередное, первоочередное или преимущественное право зачисления. В случае совпадения времени подачи заявлений, поданных с ЕПГУ, приоритетность определяется номером зая</w:t>
      </w:r>
      <w:r>
        <w:rPr>
          <w:rFonts w:ascii="Liberation Serif" w:hAnsi="Liberation Serif" w:cs="Liberation Serif"/>
          <w:b/>
          <w:sz w:val="28"/>
          <w:szCs w:val="28"/>
        </w:rPr>
        <w:t>вления ЕПГУ.</w:t>
      </w:r>
    </w:p>
    <w:p w:rsidR="00761334" w:rsidRDefault="00761334">
      <w:pPr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61334" w:rsidRDefault="0018404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Для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зачисления ребенка родителям необходимо представить следующие документы:</w:t>
      </w:r>
    </w:p>
    <w:p w:rsidR="00761334" w:rsidRDefault="0018404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Hlk128753564"/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761334" w:rsidRDefault="0018404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</w:t>
      </w:r>
      <w:r>
        <w:rPr>
          <w:rFonts w:ascii="Liberation Serif" w:hAnsi="Liberation Serif" w:cs="Liberation Serif"/>
          <w:sz w:val="28"/>
          <w:szCs w:val="28"/>
        </w:rPr>
        <w:t>дающего родство заявителя;</w:t>
      </w:r>
    </w:p>
    <w:p w:rsidR="00761334" w:rsidRDefault="0018404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</w:t>
      </w:r>
      <w:r>
        <w:rPr>
          <w:rFonts w:ascii="Liberation Serif" w:hAnsi="Liberation Serif" w:cs="Liberation Serif"/>
          <w:sz w:val="28"/>
          <w:szCs w:val="28"/>
        </w:rPr>
        <w:t>ную или муниципальную образовательную организацию, в которой обучаются его полнородные и неполнородные брат и (или) сестра);</w:t>
      </w:r>
    </w:p>
    <w:p w:rsidR="00761334" w:rsidRDefault="0018404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761334" w:rsidRDefault="0018404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копию документа о регистрации ребенка </w:t>
      </w:r>
      <w:r>
        <w:rPr>
          <w:rFonts w:ascii="Liberation Serif" w:hAnsi="Liberation Serif" w:cs="Liberation Serif"/>
          <w:sz w:val="28"/>
          <w:szCs w:val="28"/>
        </w:rPr>
        <w:t>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</w:t>
      </w:r>
      <w:r>
        <w:rPr>
          <w:rFonts w:ascii="Liberation Serif" w:hAnsi="Liberation Serif" w:cs="Liberation Serif"/>
          <w:sz w:val="28"/>
          <w:szCs w:val="28"/>
        </w:rPr>
        <w:t>тории);</w:t>
      </w:r>
    </w:p>
    <w:p w:rsidR="00761334" w:rsidRDefault="0018404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</w:t>
      </w:r>
      <w:r>
        <w:rPr>
          <w:rFonts w:ascii="Liberation Serif" w:hAnsi="Liberation Serif" w:cs="Liberation Serif"/>
          <w:sz w:val="28"/>
          <w:szCs w:val="28"/>
        </w:rPr>
        <w:t>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761334" w:rsidRDefault="0018404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заключения психо</w:t>
      </w:r>
      <w:r>
        <w:rPr>
          <w:rFonts w:ascii="Liberation Serif" w:hAnsi="Liberation Serif" w:cs="Liberation Serif"/>
          <w:sz w:val="28"/>
          <w:szCs w:val="28"/>
        </w:rPr>
        <w:t>лого-медико-педагогической комиссии (при наличии).</w:t>
      </w:r>
    </w:p>
    <w:bookmarkEnd w:id="0"/>
    <w:p w:rsidR="00761334" w:rsidRDefault="0076133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61334" w:rsidRDefault="0018404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Иные документы, подтверждающие проживание ребенка (например, договор аренды, безвозмездного пользования имуществом, участия в долевом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строительстве, купли-продажи) – предоставляются </w:t>
      </w:r>
      <w:r>
        <w:rPr>
          <w:rFonts w:ascii="Liberation Serif" w:hAnsi="Liberation Serif" w:cs="Liberation Serif"/>
          <w:i/>
          <w:sz w:val="28"/>
          <w:szCs w:val="28"/>
        </w:rPr>
        <w:t>при подаче заявления с</w:t>
      </w:r>
      <w:r>
        <w:rPr>
          <w:rFonts w:ascii="Liberation Serif" w:hAnsi="Liberation Serif" w:cs="Liberation Serif"/>
          <w:i/>
          <w:sz w:val="28"/>
          <w:szCs w:val="28"/>
        </w:rPr>
        <w:t xml:space="preserve"> 06.07.2025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Кроме того, родитель (законный представитель ребенка, являющегося иностранным граждан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ином или лицом без гражданства, обязательно предъявляет документы: 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родство заявителя (или законность представления прав ребенка);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законность нахождения ребенка и его законного (законных) пр</w:t>
      </w:r>
      <w:r>
        <w:rPr>
          <w:rFonts w:ascii="Liberation Serif" w:hAnsi="Liberation Serif" w:cs="Liberation Serif"/>
          <w:color w:val="auto"/>
          <w:sz w:val="28"/>
          <w:szCs w:val="28"/>
        </w:rPr>
        <w:t>едставителя (представителей) или поступающего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</w:t>
      </w:r>
      <w:r>
        <w:rPr>
          <w:rFonts w:ascii="Liberation Serif" w:hAnsi="Liberation Serif" w:cs="Liberation Serif"/>
          <w:color w:val="auto"/>
          <w:sz w:val="28"/>
          <w:szCs w:val="28"/>
        </w:rPr>
        <w:t>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копии документов, </w:t>
      </w:r>
      <w:r>
        <w:rPr>
          <w:rFonts w:ascii="Liberation Serif" w:hAnsi="Liberation Serif" w:cs="Liberation Serif"/>
          <w:color w:val="auto"/>
          <w:sz w:val="28"/>
          <w:szCs w:val="28"/>
        </w:rPr>
        <w:t>подтверждающих прохождение государственной дактилоскопической регистрации ребенка или поступающего;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изучение русского языка ребенком или поступающим в образовательных организациях иностранного (иностранных) государства (гос</w:t>
      </w:r>
      <w:r>
        <w:rPr>
          <w:rFonts w:ascii="Liberation Serif" w:hAnsi="Liberation Serif" w:cs="Liberation Serif"/>
          <w:color w:val="auto"/>
          <w:sz w:val="28"/>
          <w:szCs w:val="28"/>
        </w:rPr>
        <w:t>ударств) (со 2 по 11 класс) (при наличии);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копии документов, удостоверяющих личность ребенка или поступающего (для иностранных граждан: паспорт иностранного гражданина либо иной документ, установленный федеральным законом или признаваемый в соответствии с </w:t>
      </w:r>
      <w:r>
        <w:rPr>
          <w:rFonts w:ascii="Liberation Serif" w:hAnsi="Liberation Serif" w:cs="Liberation Serif"/>
          <w:color w:val="auto"/>
          <w:sz w:val="28"/>
          <w:szCs w:val="28"/>
        </w:rPr>
        <w:t>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</w:t>
      </w:r>
      <w:r>
        <w:rPr>
          <w:rFonts w:ascii="Liberation Serif" w:hAnsi="Liberation Serif" w:cs="Liberation Serif"/>
          <w:color w:val="auto"/>
          <w:sz w:val="28"/>
          <w:szCs w:val="28"/>
        </w:rPr>
        <w:t>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</w:t>
      </w:r>
      <w:r>
        <w:rPr>
          <w:rFonts w:ascii="Liberation Serif" w:hAnsi="Liberation Serif" w:cs="Liberation Serif"/>
          <w:color w:val="auto"/>
          <w:sz w:val="28"/>
          <w:szCs w:val="28"/>
        </w:rPr>
        <w:t>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копии документов, подтверждающих присвоение родителю (родителям) (законному (законным) представителю </w:t>
      </w:r>
      <w:r>
        <w:rPr>
          <w:rFonts w:ascii="Liberation Serif" w:hAnsi="Liberation Serif" w:cs="Liberation Serif"/>
          <w:color w:val="auto"/>
          <w:sz w:val="28"/>
          <w:szCs w:val="28"/>
        </w:rPr>
        <w:t>(представителям) идентификационного номера налогоплательщика; страхового номера индивидуального лицевого счета (далее – СНИЛС) (при наличии), а также СНИЛС ребенка или поступающего (при наличии);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копия медицинского заключения об отсутствии у ребенка или по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ступающего инфекционных заболеваний, представляющих опасность для окружающих, по форме, утвержденной приказом Министерства здравоохранения Российской Федерации от 19.11.2021 № 1079н (зарегистрирован Министерством юстиции </w:t>
      </w:r>
      <w:r>
        <w:rPr>
          <w:rFonts w:ascii="Liberation Serif" w:hAnsi="Liberation Serif" w:cs="Liberation Serif"/>
          <w:color w:val="auto"/>
          <w:sz w:val="28"/>
          <w:szCs w:val="28"/>
        </w:rPr>
        <w:lastRenderedPageBreak/>
        <w:t>Российской Федерации 30.11.2021, ре</w:t>
      </w:r>
      <w:r>
        <w:rPr>
          <w:rFonts w:ascii="Liberation Serif" w:hAnsi="Liberation Serif" w:cs="Liberation Serif"/>
          <w:color w:val="auto"/>
          <w:sz w:val="28"/>
          <w:szCs w:val="28"/>
        </w:rPr>
        <w:t>г. № 66070), с изменениями, внесенными приказом Министерства здравоохранения Российской Федерации от 21.02.2022 № 94н (зарегистрирован Министерством юстиции Российской Федерации 22.02.2022 рег. № 67408), действующим до 1 марта 2028 года;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копии документов, </w:t>
      </w:r>
      <w:r>
        <w:rPr>
          <w:rFonts w:ascii="Liberation Serif" w:hAnsi="Liberation Serif" w:cs="Liberation Serif"/>
          <w:color w:val="auto"/>
          <w:sz w:val="28"/>
          <w:szCs w:val="28"/>
        </w:rPr>
        <w:t>подтверждающих осуществление родителем (законным представителем) трудовой деятельности (при наличии).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ий язык. 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Родитель ребенка, являющегося иностранным гражданином или лицом без гражданства, заявление о приеме на обучение и документы для приема на обучение подает одним из следующих способов: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электронной форме посредством ЕПГУ;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использованием регионал</w:t>
      </w:r>
      <w:r>
        <w:rPr>
          <w:rFonts w:ascii="Liberation Serif" w:hAnsi="Liberation Serif" w:cs="Liberation Serif"/>
          <w:sz w:val="28"/>
          <w:szCs w:val="28"/>
        </w:rPr>
        <w:t>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 операторов почтовой связи общего пользования з</w:t>
      </w:r>
      <w:r>
        <w:rPr>
          <w:rFonts w:ascii="Liberation Serif" w:hAnsi="Liberation Serif" w:cs="Liberation Serif"/>
          <w:sz w:val="28"/>
          <w:szCs w:val="28"/>
        </w:rPr>
        <w:t>аказным письмом с уведомлением о вручении.</w:t>
      </w:r>
    </w:p>
    <w:p w:rsidR="00761334" w:rsidRDefault="00184040">
      <w:pPr>
        <w:pStyle w:val="Defaul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течение 5 рабочих дней после представления документов, предусмотренных пунктом 26(1) Порядка, школой проводится проверка их комплектности. </w:t>
      </w:r>
      <w:r>
        <w:rPr>
          <w:rFonts w:ascii="Liberation Serif" w:hAnsi="Liberation Serif" w:cs="Liberation Serif"/>
          <w:b/>
          <w:sz w:val="28"/>
          <w:szCs w:val="28"/>
        </w:rPr>
        <w:t>В случае представления неполного комплекта документов школа возвращает з</w:t>
      </w:r>
      <w:r>
        <w:rPr>
          <w:rFonts w:ascii="Liberation Serif" w:hAnsi="Liberation Serif" w:cs="Liberation Serif"/>
          <w:b/>
          <w:sz w:val="28"/>
          <w:szCs w:val="28"/>
        </w:rPr>
        <w:t>аявление без его рассмотрения.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представления полного комплекта документов школа в течение 15 рабочих дней осуществляет проверку достоверности предоставленных документов. </w:t>
      </w:r>
    </w:p>
    <w:p w:rsidR="00761334" w:rsidRDefault="0018404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представления полного комплекта документов и со дня подтверждения и</w:t>
      </w:r>
      <w:r>
        <w:rPr>
          <w:rFonts w:ascii="Liberation Serif" w:hAnsi="Liberation Serif" w:cs="Liberation Serif"/>
          <w:sz w:val="28"/>
          <w:szCs w:val="28"/>
        </w:rPr>
        <w:t>х достоверности ребенок, являющийся иностранным гражданином или лицом без гражданства, направляется школой в государственную или муниципальную общеобразовательную организацию (далее – тестирующая организация) для прохождения тестирования на знание русского</w:t>
      </w:r>
      <w:r>
        <w:rPr>
          <w:rFonts w:ascii="Liberation Serif" w:hAnsi="Liberation Serif" w:cs="Liberation Serif"/>
          <w:sz w:val="28"/>
          <w:szCs w:val="28"/>
        </w:rPr>
        <w:t xml:space="preserve"> языка, достаточное для освоения образовательных программ начального общего, основного общего и среднего общего образования (далее – тестирование).</w:t>
      </w:r>
    </w:p>
    <w:p w:rsidR="00761334" w:rsidRDefault="00761334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:rsidR="00761334" w:rsidRDefault="00184040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ЕПГУ используется Федеральная информационная адресная система, в связи с этим убедительно просим </w:t>
      </w:r>
      <w:r>
        <w:rPr>
          <w:rFonts w:ascii="Liberation Serif" w:hAnsi="Liberation Serif" w:cs="Liberation Serif"/>
          <w:sz w:val="28"/>
          <w:szCs w:val="28"/>
        </w:rPr>
        <w:t>родителей заранее ознакомиться с перечнем муниципальных общеобразовательных организаций, закрепляемых за территориями муниципального образования, утверждаемыми администрациями муниципальных образований (далее – Перечень). При заполнении электронного заявле</w:t>
      </w:r>
      <w:r>
        <w:rPr>
          <w:rFonts w:ascii="Liberation Serif" w:hAnsi="Liberation Serif" w:cs="Liberation Serif"/>
          <w:sz w:val="28"/>
          <w:szCs w:val="28"/>
        </w:rPr>
        <w:t>ния, необходимо указывать значение в поле «Адрес» в соответствии со значением «Наименование территориальной единицы» Перечня.</w:t>
      </w:r>
    </w:p>
    <w:p w:rsidR="00761334" w:rsidRDefault="00184040">
      <w:pPr>
        <w:spacing w:after="0" w:line="240" w:lineRule="atLeast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 xml:space="preserve">В случае наличия различий адреса, указанном в заявлении, с адресом, закрепленным за муниципальной общеобразовательной </w:t>
      </w:r>
      <w:r>
        <w:rPr>
          <w:rFonts w:ascii="Liberation Serif" w:hAnsi="Liberation Serif" w:cs="Liberation Serif"/>
          <w:b/>
          <w:i/>
          <w:sz w:val="28"/>
          <w:szCs w:val="28"/>
        </w:rPr>
        <w:t>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:rsidR="00761334" w:rsidRDefault="00761334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61334" w:rsidRDefault="00761334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:rsidR="00761334" w:rsidRDefault="00184040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</w:t>
      </w:r>
      <w:r>
        <w:rPr>
          <w:rFonts w:ascii="Liberation Serif" w:hAnsi="Liberation Serif" w:cs="Liberation Serif"/>
          <w:sz w:val="28"/>
          <w:szCs w:val="28"/>
        </w:rPr>
        <w:t xml:space="preserve">чески направляется уведомление о регистрации заявления о зачислении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и необходимости в срок не позднее двух рабочих дней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с момента отправки уведомления </w:t>
      </w:r>
      <w:r>
        <w:rPr>
          <w:rFonts w:ascii="Liberation Serif" w:hAnsi="Liberation Serif" w:cs="Liberation Serif"/>
          <w:sz w:val="28"/>
          <w:szCs w:val="28"/>
        </w:rPr>
        <w:t>подтвердить данные с пом</w:t>
      </w:r>
      <w:r>
        <w:rPr>
          <w:rFonts w:ascii="Liberation Serif" w:hAnsi="Liberation Serif" w:cs="Liberation Serif"/>
          <w:sz w:val="28"/>
          <w:szCs w:val="28"/>
        </w:rPr>
        <w:t>ощью скан-копий документов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на Едином портале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или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лично обратиться в образовательную организацию (кроме г. Екатеринбурга), в Екатеринбурге – в многофункциональный центр с документами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61334" w:rsidRDefault="00761334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:rsidR="00761334" w:rsidRDefault="00184040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пунктом 27 Порядка, при подаче заявления в электронной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форме через ЕПГУ родители 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</w:t>
      </w:r>
    </w:p>
    <w:p w:rsidR="00761334" w:rsidRDefault="00184040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Также в соответствии с пунктом 26 Порядка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родители (законные представители) ребенка предъявляют оригиналы документов.</w:t>
      </w:r>
    </w:p>
    <w:p w:rsidR="00761334" w:rsidRDefault="00184040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поступлении документов в ГИС в </w:t>
      </w:r>
      <w:r>
        <w:rPr>
          <w:rFonts w:ascii="Liberation Serif" w:hAnsi="Liberation Serif" w:cs="Liberation Serif"/>
          <w:sz w:val="28"/>
          <w:szCs w:val="28"/>
        </w:rPr>
        <w:t xml:space="preserve">личный кабинет заявителя на Едином портале автоматически направляется уведомление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их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>
        <w:rPr>
          <w:rFonts w:ascii="Liberation Serif" w:hAnsi="Liberation Serif" w:cs="Liberation Serif"/>
          <w:i/>
          <w:sz w:val="28"/>
          <w:szCs w:val="28"/>
        </w:rPr>
        <w:t>«Ваши документы приняты ведомством. Необходимость в повторной подаче до</w:t>
      </w:r>
      <w:r>
        <w:rPr>
          <w:rFonts w:ascii="Liberation Serif" w:hAnsi="Liberation Serif" w:cs="Liberation Serif"/>
          <w:i/>
          <w:sz w:val="28"/>
          <w:szCs w:val="28"/>
        </w:rPr>
        <w:t>кументов отсутствует».</w:t>
      </w:r>
    </w:p>
    <w:p w:rsidR="00761334" w:rsidRDefault="0018404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Файлы скан-копий документов не должны быть повреждены и должны воспроизводиться без системных и иных ошибок.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Допустимые форматы файлов: .jpeg, .jpg, .png, .pdf, .tif. Размер одного прикладываемого файла не должен превышать 10 Мб.</w:t>
      </w:r>
    </w:p>
    <w:p w:rsidR="00761334" w:rsidRDefault="00761334">
      <w:pPr>
        <w:pStyle w:val="a9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761334" w:rsidRDefault="00184040">
      <w:pPr>
        <w:widowControl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Зачисление ребенка в образовательную организацию оформляется приказом директора образовательной организации: </w:t>
      </w:r>
    </w:p>
    <w:p w:rsidR="00761334" w:rsidRDefault="00184040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установленного в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 и 6 месяцев или достигших возраста 8 лет и более) – для л</w:t>
      </w:r>
      <w:r>
        <w:rPr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</w:t>
      </w:r>
      <w:r>
        <w:rPr>
          <w:rFonts w:ascii="Liberation Serif" w:hAnsi="Liberation Serif" w:cs="Liberation Serif"/>
          <w:sz w:val="28"/>
          <w:szCs w:val="28"/>
        </w:rPr>
        <w:t xml:space="preserve"> для лиц, зарегистрированных на закрепленной за учреждением территории, и лиц, имеющих право на зачисление в учреждение в первоочередном порядке, и лиц, имеющих преимущественное право на зачисление;</w:t>
      </w:r>
    </w:p>
    <w:p w:rsidR="00761334" w:rsidRDefault="00184040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сайте и информационном стенде учреждения в день его издания.</w:t>
      </w:r>
    </w:p>
    <w:p w:rsidR="00761334" w:rsidRDefault="00184040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>
        <w:rPr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заявления статуса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месяцев или достигших </w:t>
      </w: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возраста 8 лет и более) </w:t>
      </w:r>
      <w:r>
        <w:rPr>
          <w:rFonts w:ascii="Liberation Serif" w:hAnsi="Liberation Serif" w:cs="Liberation Serif"/>
          <w:sz w:val="28"/>
          <w:szCs w:val="28"/>
        </w:rPr>
        <w:t>– для лиц, не зарегистрированных на закрепленной за учреждением территории, в том числе и для лиц, имеющих право на зачисление в учрежде</w:t>
      </w:r>
      <w:r>
        <w:rPr>
          <w:rFonts w:ascii="Liberation Serif" w:hAnsi="Liberation Serif" w:cs="Liberation Serif"/>
          <w:sz w:val="28"/>
          <w:szCs w:val="28"/>
        </w:rPr>
        <w:t xml:space="preserve">ние в первоочередном порядке, и лиц, имеющих преимущественное право на зачисление. </w:t>
      </w:r>
    </w:p>
    <w:p w:rsidR="00761334" w:rsidRDefault="00184040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:rsidR="00761334" w:rsidRDefault="0076133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:rsidR="00761334" w:rsidRDefault="0018404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!!!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В приеме в государственную или муниципальную </w:t>
      </w:r>
      <w:r>
        <w:rPr>
          <w:rFonts w:ascii="Liberation Serif" w:hAnsi="Liberation Serif" w:cs="Liberation Serif"/>
          <w:b/>
          <w:sz w:val="28"/>
          <w:szCs w:val="28"/>
        </w:rPr>
        <w:t>образовательную организацию может быть отказано только по причине отсутствия в ней свободных мест, а также при невыполнении условий, установленных частью 21 статьи 78 Федерального закона, за исключением случаев, предусмотренных частями 5 и 6 статьи 67 и ст</w:t>
      </w:r>
      <w:r>
        <w:rPr>
          <w:rFonts w:ascii="Liberation Serif" w:hAnsi="Liberation Serif" w:cs="Liberation Serif"/>
          <w:b/>
          <w:sz w:val="28"/>
          <w:szCs w:val="28"/>
        </w:rPr>
        <w:t>атьей 88 Федерального закона. (пункт 15 Порядка).</w:t>
      </w:r>
    </w:p>
    <w:p w:rsidR="00761334" w:rsidRDefault="0018404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 принятии руководителем учреждения решения о зачислении в учреждение учитываются:</w:t>
      </w:r>
    </w:p>
    <w:p w:rsidR="00761334" w:rsidRDefault="00184040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квота открытых мест в учреждении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;</w:t>
      </w:r>
    </w:p>
    <w:p w:rsidR="00761334" w:rsidRDefault="0018404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дата и время регистрации, порядковый номер заявления в </w:t>
      </w:r>
      <w:r>
        <w:rPr>
          <w:rFonts w:ascii="Liberation Serif" w:hAnsi="Liberation Serif" w:cs="Liberation Serif"/>
          <w:sz w:val="28"/>
          <w:szCs w:val="28"/>
        </w:rPr>
        <w:t>ГИС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761334" w:rsidRDefault="0018404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результаты ответов на запро</w:t>
      </w:r>
      <w:r>
        <w:rPr>
          <w:rFonts w:ascii="Liberation Serif" w:eastAsia="Times New Roman" w:hAnsi="Liberation Serif" w:cs="Liberation Serif"/>
          <w:sz w:val="28"/>
          <w:szCs w:val="28"/>
        </w:rPr>
        <w:t>сы, полученные в порядке межведомственного информационного взаимодействия;</w:t>
      </w:r>
    </w:p>
    <w:p w:rsidR="00761334" w:rsidRDefault="0018404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наличие </w:t>
      </w:r>
      <w:r>
        <w:rPr>
          <w:rFonts w:ascii="Liberation Serif" w:hAnsi="Liberation Serif" w:cs="Liberation Serif"/>
          <w:sz w:val="28"/>
          <w:szCs w:val="28"/>
        </w:rPr>
        <w:t>первоочередного или преимущественного права на зачисление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761334" w:rsidRDefault="001840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регистрация на территории, закрепленной за учреждением (за исключением лиц, имеющих право преимущественного зачисл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ения в учреждение);</w:t>
      </w:r>
    </w:p>
    <w:p w:rsidR="00761334" w:rsidRDefault="001840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более.</w:t>
      </w:r>
    </w:p>
    <w:p w:rsidR="00761334" w:rsidRDefault="0076133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 случае отсутствия мест в образовательной организации родители (законные представители) ребенка для </w:t>
      </w:r>
      <w:r>
        <w:rPr>
          <w:rFonts w:ascii="Liberation Serif" w:hAnsi="Liberation Serif" w:cs="Liberation Serif"/>
          <w:b/>
          <w:sz w:val="28"/>
          <w:szCs w:val="28"/>
        </w:rPr>
        <w:t>решения вопроса об устройстве ребенка в другую общеобразовательную организацию обращаются в управление образования соответствующего муниципального образования.</w:t>
      </w:r>
    </w:p>
    <w:p w:rsidR="00761334" w:rsidRDefault="0018404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количестве мест для приема в образовательную организацию в целях обучения по реализ</w:t>
      </w:r>
      <w:r>
        <w:rPr>
          <w:rFonts w:ascii="Liberation Serif" w:hAnsi="Liberation Serif" w:cs="Liberation Serif"/>
          <w:sz w:val="28"/>
          <w:szCs w:val="28"/>
        </w:rPr>
        <w:t>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:rsidR="00761334" w:rsidRPr="0015273C" w:rsidRDefault="0076133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  <w:lang w:val="en-US"/>
        </w:rPr>
      </w:pPr>
      <w:bookmarkStart w:id="1" w:name="_GoBack"/>
      <w:bookmarkEnd w:id="1"/>
    </w:p>
    <w:sectPr w:rsidR="00761334" w:rsidRPr="0015273C">
      <w:headerReference w:type="default" r:id="rId8"/>
      <w:pgSz w:w="11906" w:h="16838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040" w:rsidRDefault="00184040">
      <w:pPr>
        <w:spacing w:after="0" w:line="240" w:lineRule="auto"/>
      </w:pPr>
      <w:r>
        <w:separator/>
      </w:r>
    </w:p>
  </w:endnote>
  <w:endnote w:type="continuationSeparator" w:id="0">
    <w:p w:rsidR="00184040" w:rsidRDefault="0018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PSMT">
    <w:altName w:val="Times New Roman"/>
    <w:charset w:val="00"/>
    <w:family w:val="roman"/>
    <w:pitch w:val="default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040" w:rsidRDefault="001840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84040" w:rsidRDefault="0018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9A" w:rsidRDefault="00184040">
    <w:pPr>
      <w:pStyle w:val="a5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15273C">
      <w:rPr>
        <w:rFonts w:ascii="Liberation Serif" w:hAnsi="Liberation Serif" w:cs="Liberation Serif"/>
        <w:noProof/>
        <w:sz w:val="28"/>
        <w:szCs w:val="28"/>
      </w:rPr>
      <w:t>8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791E9A" w:rsidRDefault="001840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76E5B"/>
    <w:multiLevelType w:val="multilevel"/>
    <w:tmpl w:val="B02E500A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61334"/>
    <w:rsid w:val="0015273C"/>
    <w:rsid w:val="00184040"/>
    <w:rsid w:val="001A2557"/>
    <w:rsid w:val="0076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9767E-4D37-4A2F-8E5F-50885F31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annotation text"/>
    <w:basedOn w:val="a"/>
    <w:pPr>
      <w:spacing w:line="240" w:lineRule="auto"/>
    </w:pPr>
    <w:rPr>
      <w:sz w:val="20"/>
      <w:szCs w:val="20"/>
    </w:rPr>
  </w:style>
  <w:style w:type="paragraph" w:styleId="a4">
    <w:name w:val="Balloon Text"/>
    <w:basedOn w:val="a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8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rmal (Web)"/>
    <w:basedOn w:val="a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a">
    <w:name w:val="annotation subject"/>
    <w:basedOn w:val="a3"/>
    <w:next w:val="a3"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b">
    <w:name w:val="annotation reference"/>
    <w:basedOn w:val="a0"/>
    <w:rPr>
      <w:sz w:val="16"/>
      <w:szCs w:val="16"/>
    </w:rPr>
  </w:style>
  <w:style w:type="character" w:customStyle="1" w:styleId="ac">
    <w:name w:val="Текст примечания Знак"/>
    <w:basedOn w:val="a0"/>
    <w:rPr>
      <w:sz w:val="20"/>
      <w:szCs w:val="20"/>
    </w:rPr>
  </w:style>
  <w:style w:type="character" w:customStyle="1" w:styleId="ad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styleId="ae">
    <w:name w:val="Hyperlink"/>
    <w:basedOn w:val="a0"/>
    <w:rPr>
      <w:color w:val="0563C1"/>
      <w:u w:val="single"/>
    </w:rPr>
  </w:style>
  <w:style w:type="character" w:customStyle="1" w:styleId="af">
    <w:name w:val="Верхний колонтитул Знак"/>
    <w:basedOn w:val="a0"/>
  </w:style>
  <w:style w:type="character" w:customStyle="1" w:styleId="af0">
    <w:name w:val="Нижний колонтитул Знак"/>
    <w:basedOn w:val="a0"/>
  </w:style>
  <w:style w:type="character" w:customStyle="1" w:styleId="af1">
    <w:name w:val="Текст сноски Знак"/>
    <w:basedOn w:val="a0"/>
    <w:rPr>
      <w:sz w:val="20"/>
      <w:szCs w:val="20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customStyle="1" w:styleId="af3">
    <w:name w:val="Обычный (веб) Знак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af4">
    <w:name w:val="Тема примечания Знак"/>
    <w:basedOn w:val="ac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34B4FBB12E84EAECEB08DF31F48AE0AF199BE57E8FA31B219314B18580C0B7D2B2874EC870C5v3A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dc:description/>
  <cp:lastModifiedBy>User</cp:lastModifiedBy>
  <cp:revision>2</cp:revision>
  <cp:lastPrinted>2025-03-17T11:14:00Z</cp:lastPrinted>
  <dcterms:created xsi:type="dcterms:W3CDTF">2025-03-20T02:58:00Z</dcterms:created>
  <dcterms:modified xsi:type="dcterms:W3CDTF">2025-03-20T02:58:00Z</dcterms:modified>
</cp:coreProperties>
</file>