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3C" w:rsidRPr="00875B3C" w:rsidRDefault="00875B3C" w:rsidP="00875B3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75B3C">
        <w:rPr>
          <w:rFonts w:ascii="Liberation Serif" w:hAnsi="Liberation Serif" w:cs="Liberation Serif"/>
          <w:b/>
          <w:sz w:val="28"/>
          <w:szCs w:val="28"/>
        </w:rPr>
        <w:t>Договор публичной оферты на оказание платной услуги</w:t>
      </w:r>
    </w:p>
    <w:p w:rsidR="00875B3C" w:rsidRPr="00875B3C" w:rsidRDefault="00875B3C" w:rsidP="00875B3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75B3C">
        <w:rPr>
          <w:rFonts w:ascii="Liberation Serif" w:hAnsi="Liberation Serif" w:cs="Liberation Serif"/>
          <w:b/>
          <w:sz w:val="28"/>
          <w:szCs w:val="28"/>
        </w:rPr>
        <w:t>«Оказание услуг питания»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г. Алапаевск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D11BD">
        <w:rPr>
          <w:rFonts w:ascii="Liberation Serif" w:hAnsi="Liberation Serif" w:cs="Liberation Serif"/>
          <w:sz w:val="28"/>
          <w:szCs w:val="28"/>
        </w:rPr>
        <w:t xml:space="preserve">Муниципальное автономное </w:t>
      </w:r>
      <w:r w:rsidR="003D11BD" w:rsidRPr="003D11BD">
        <w:rPr>
          <w:rFonts w:ascii="Liberation Serif" w:hAnsi="Liberation Serif" w:cs="Liberation Serif"/>
          <w:sz w:val="28"/>
          <w:szCs w:val="28"/>
        </w:rPr>
        <w:t xml:space="preserve">общеобразовательное </w:t>
      </w:r>
      <w:r w:rsidRPr="003D11BD">
        <w:rPr>
          <w:rFonts w:ascii="Liberation Serif" w:hAnsi="Liberation Serif" w:cs="Liberation Serif"/>
          <w:sz w:val="28"/>
          <w:szCs w:val="28"/>
        </w:rPr>
        <w:t>учреждение «Средняя общеобразовательная школа №</w:t>
      </w:r>
      <w:r w:rsidR="003D11BD" w:rsidRPr="003D11BD">
        <w:rPr>
          <w:rFonts w:ascii="Liberation Serif" w:hAnsi="Liberation Serif" w:cs="Liberation Serif"/>
          <w:sz w:val="28"/>
          <w:szCs w:val="28"/>
        </w:rPr>
        <w:t>2</w:t>
      </w:r>
      <w:r w:rsidRPr="003D11BD">
        <w:rPr>
          <w:rFonts w:ascii="Liberation Serif" w:hAnsi="Liberation Serif" w:cs="Liberation Serif"/>
          <w:sz w:val="28"/>
          <w:szCs w:val="28"/>
        </w:rPr>
        <w:t>», именуемое</w:t>
      </w:r>
      <w:r w:rsidRPr="00875B3C">
        <w:rPr>
          <w:rFonts w:ascii="Liberation Serif" w:hAnsi="Liberation Serif" w:cs="Liberation Serif"/>
          <w:sz w:val="28"/>
          <w:szCs w:val="28"/>
        </w:rPr>
        <w:t xml:space="preserve"> в дальнейшем «Исполнитель», в лице директора </w:t>
      </w:r>
      <w:r w:rsidR="003D11BD">
        <w:rPr>
          <w:rFonts w:ascii="Liberation Serif" w:hAnsi="Liberation Serif" w:cs="Liberation Serif"/>
          <w:sz w:val="28"/>
          <w:szCs w:val="28"/>
        </w:rPr>
        <w:t>Храмовой Натальи Валентиновны</w:t>
      </w:r>
      <w:r w:rsidRPr="00875B3C">
        <w:rPr>
          <w:rFonts w:ascii="Liberation Serif" w:hAnsi="Liberation Serif" w:cs="Liberation Serif"/>
          <w:sz w:val="28"/>
          <w:szCs w:val="28"/>
        </w:rPr>
        <w:t>, действующего на основании Устава, предлагает заключить договор на оказание платной услуги питания на условиях настоящей публичной оферты.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1.1. Настоящий документ является публичной офертой — предложением Исполнителя любому лицу (физическому или юридическому) заключить договор на оказание платной услуги питания на указанных ниже условиях.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1.2. Акцептом (принятием) оферты считается совершение Заказчиком действий по оплате услуги или подача заявки на оказание услуги. С момента акцепта договор считается заключённым.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1.3. Исполнитель вправе изменять условия настоящей оферты. Новая редакция вступает в силу с момента её публикации.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2. Предмет договора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2.1. Исполнитель обязуется оказать Заказчику платную услугу питания, а Заказчик обязуется принять и оплатить оказанную услугу.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2.2. Наименование, объём, сроки и стоимость услуги определяются в Приложении №1 к настоящей оферте.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 Порядок оказания и оплаты услуг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3.1. Заказчик оформляет заявку на услугу питания (в том числе через сайт, по телефону, лично).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3.2. Оплата производится авансом на основании счёта или квитанции.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3.3. Способы оплаты:</w:t>
      </w:r>
    </w:p>
    <w:p w:rsidR="00875B3C" w:rsidRPr="00667D0A" w:rsidRDefault="00875B3C" w:rsidP="00667D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безналичный расчёт (на расчётный счёт Исполнителя);</w:t>
      </w:r>
    </w:p>
    <w:p w:rsidR="00875B3C" w:rsidRPr="00667D0A" w:rsidRDefault="00875B3C" w:rsidP="00667D0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внесение наличных в кассу Исполнителя.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3.4. Обязательство по оплате считается исполненным с момента поступления денежных средств.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4. Права и обязанности сторон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4.1. Исполнитель обязуется:</w:t>
      </w:r>
    </w:p>
    <w:p w:rsidR="00875B3C" w:rsidRPr="00667D0A" w:rsidRDefault="00875B3C" w:rsidP="00667D0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организовать и обеспечить качественное оказание услуги;</w:t>
      </w:r>
    </w:p>
    <w:p w:rsidR="00875B3C" w:rsidRPr="00667D0A" w:rsidRDefault="00875B3C" w:rsidP="00667D0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предоставить информацию о порядке и сроках оказания услуги;</w:t>
      </w:r>
    </w:p>
    <w:p w:rsidR="00875B3C" w:rsidRPr="00667D0A" w:rsidRDefault="00875B3C" w:rsidP="00667D0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обеспечить безопасные условия для Заказчика.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4.2. Заказчик обязуется:</w:t>
      </w:r>
    </w:p>
    <w:p w:rsidR="00875B3C" w:rsidRPr="00667D0A" w:rsidRDefault="00875B3C" w:rsidP="00667D0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своевременно и в полном объёме оплатить услугу;</w:t>
      </w:r>
    </w:p>
    <w:p w:rsidR="00875B3C" w:rsidRPr="00667D0A" w:rsidRDefault="00875B3C" w:rsidP="00667D0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соблюдать правила внутреннего распорядка Исполнителя;</w:t>
      </w:r>
    </w:p>
    <w:p w:rsidR="00875B3C" w:rsidRPr="00667D0A" w:rsidRDefault="00875B3C" w:rsidP="00667D0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информировать Исполнителя о наличии обстоятельств, влияющих на оказание услуги.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lastRenderedPageBreak/>
        <w:t>5. Ответственность сторон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5.1. За неисполнение или ненадлежащее исполнение обязатель</w:t>
      </w:r>
      <w:proofErr w:type="gramStart"/>
      <w:r w:rsidRPr="00875B3C">
        <w:rPr>
          <w:rFonts w:ascii="Liberation Serif" w:hAnsi="Liberation Serif" w:cs="Liberation Serif"/>
          <w:sz w:val="28"/>
          <w:szCs w:val="28"/>
        </w:rPr>
        <w:t>ств ст</w:t>
      </w:r>
      <w:proofErr w:type="gramEnd"/>
      <w:r w:rsidRPr="00875B3C">
        <w:rPr>
          <w:rFonts w:ascii="Liberation Serif" w:hAnsi="Liberation Serif" w:cs="Liberation Serif"/>
          <w:sz w:val="28"/>
          <w:szCs w:val="28"/>
        </w:rPr>
        <w:t>ороны несут ответственность в соответствии с законодательством РФ.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5.2. В случае просрочки оплаты Заказчик уплачивает пени в размере 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875B3C">
        <w:rPr>
          <w:rFonts w:ascii="Liberation Serif" w:hAnsi="Liberation Serif" w:cs="Liberation Serif"/>
          <w:sz w:val="28"/>
          <w:szCs w:val="28"/>
        </w:rPr>
        <w:t>% за каждый день просрочки.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6. Срок действия и порядок расторжения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6.1. Договор вступает в силу с момента акцепта оферты и действует до полного исполнения обязатель</w:t>
      </w:r>
      <w:proofErr w:type="gramStart"/>
      <w:r w:rsidRPr="00875B3C">
        <w:rPr>
          <w:rFonts w:ascii="Liberation Serif" w:hAnsi="Liberation Serif" w:cs="Liberation Serif"/>
          <w:sz w:val="28"/>
          <w:szCs w:val="28"/>
        </w:rPr>
        <w:t>ств ст</w:t>
      </w:r>
      <w:proofErr w:type="gramEnd"/>
      <w:r w:rsidRPr="00875B3C">
        <w:rPr>
          <w:rFonts w:ascii="Liberation Serif" w:hAnsi="Liberation Serif" w:cs="Liberation Serif"/>
          <w:sz w:val="28"/>
          <w:szCs w:val="28"/>
        </w:rPr>
        <w:t>оронами.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6.2. </w:t>
      </w:r>
      <w:proofErr w:type="gramStart"/>
      <w:r w:rsidRPr="00875B3C">
        <w:rPr>
          <w:rFonts w:ascii="Liberation Serif" w:hAnsi="Liberation Serif" w:cs="Liberation Serif"/>
          <w:sz w:val="28"/>
          <w:szCs w:val="28"/>
        </w:rPr>
        <w:t>Договор</w:t>
      </w:r>
      <w:proofErr w:type="gramEnd"/>
      <w:r w:rsidRPr="00875B3C">
        <w:rPr>
          <w:rFonts w:ascii="Liberation Serif" w:hAnsi="Liberation Serif" w:cs="Liberation Serif"/>
          <w:sz w:val="28"/>
          <w:szCs w:val="28"/>
        </w:rPr>
        <w:t xml:space="preserve"> может быть расторгнут по соглашению сторон либо в одностороннем порядке с уведомлением за 10 дней.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7. Заключительные положения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7.1. Все споры разрешаются путём переговоров, а при </w:t>
      </w:r>
      <w:proofErr w:type="spellStart"/>
      <w:r w:rsidRPr="00875B3C">
        <w:rPr>
          <w:rFonts w:ascii="Liberation Serif" w:hAnsi="Liberation Serif" w:cs="Liberation Serif"/>
          <w:sz w:val="28"/>
          <w:szCs w:val="28"/>
        </w:rPr>
        <w:t>недостижении</w:t>
      </w:r>
      <w:proofErr w:type="spellEnd"/>
      <w:r w:rsidRPr="00875B3C">
        <w:rPr>
          <w:rFonts w:ascii="Liberation Serif" w:hAnsi="Liberation Serif" w:cs="Liberation Serif"/>
          <w:sz w:val="28"/>
          <w:szCs w:val="28"/>
        </w:rPr>
        <w:t xml:space="preserve"> согласия — в суде по месту нахождения Исполнителя.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7.2. Приложения к настоящей оферте являются её неотъемлемой частью.</w:t>
      </w: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8. Реквизиты </w:t>
      </w:r>
      <w:r>
        <w:rPr>
          <w:rFonts w:ascii="Liberation Serif" w:hAnsi="Liberation Serif" w:cs="Liberation Serif"/>
          <w:sz w:val="28"/>
          <w:szCs w:val="28"/>
        </w:rPr>
        <w:t>Исполнителя</w:t>
      </w:r>
    </w:p>
    <w:p w:rsid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75B3C" w:rsidRPr="00875B3C" w:rsidTr="003D11BD">
        <w:tc>
          <w:tcPr>
            <w:tcW w:w="10456" w:type="dxa"/>
            <w:hideMark/>
          </w:tcPr>
          <w:p w:rsidR="00875B3C" w:rsidRPr="00875B3C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bookmarkStart w:id="0" w:name="_GoBack"/>
          </w:p>
        </w:tc>
      </w:tr>
      <w:tr w:rsidR="00875B3C" w:rsidRPr="003D11BD" w:rsidTr="003D11BD">
        <w:tc>
          <w:tcPr>
            <w:tcW w:w="10456" w:type="dxa"/>
            <w:hideMark/>
          </w:tcPr>
          <w:p w:rsidR="00875B3C" w:rsidRPr="003D11BD" w:rsidRDefault="00875B3C" w:rsidP="003D11B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D11BD">
              <w:rPr>
                <w:rFonts w:ascii="Liberation Serif" w:hAnsi="Liberation Serif" w:cs="Liberation Serif"/>
                <w:sz w:val="28"/>
                <w:szCs w:val="28"/>
              </w:rPr>
              <w:t>МА</w:t>
            </w:r>
            <w:r w:rsidR="003D11BD" w:rsidRPr="003D11BD">
              <w:rPr>
                <w:rFonts w:ascii="Liberation Serif" w:hAnsi="Liberation Serif" w:cs="Liberation Serif"/>
                <w:sz w:val="28"/>
                <w:szCs w:val="28"/>
              </w:rPr>
              <w:t>О</w:t>
            </w:r>
            <w:r w:rsidRPr="003D11BD">
              <w:rPr>
                <w:rFonts w:ascii="Liberation Serif" w:hAnsi="Liberation Serif" w:cs="Liberation Serif"/>
                <w:sz w:val="28"/>
                <w:szCs w:val="28"/>
              </w:rPr>
              <w:t>У «Средняя общеобразовательная школа №</w:t>
            </w:r>
            <w:r w:rsidR="003D11BD" w:rsidRPr="003D11B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  <w:r w:rsidRPr="003D11BD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</w:tr>
      <w:tr w:rsidR="00875B3C" w:rsidRPr="003D11BD" w:rsidTr="003D11BD">
        <w:tc>
          <w:tcPr>
            <w:tcW w:w="10456" w:type="dxa"/>
            <w:hideMark/>
          </w:tcPr>
          <w:p w:rsidR="00875B3C" w:rsidRPr="003D11BD" w:rsidRDefault="00875B3C" w:rsidP="003D11B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D11BD">
              <w:rPr>
                <w:rFonts w:ascii="Liberation Serif" w:hAnsi="Liberation Serif" w:cs="Liberation Serif"/>
                <w:sz w:val="28"/>
                <w:szCs w:val="28"/>
              </w:rPr>
              <w:t xml:space="preserve">Юридический адрес: </w:t>
            </w:r>
            <w:r w:rsidR="003D11BD" w:rsidRPr="003D11BD">
              <w:rPr>
                <w:rFonts w:ascii="Liberation Serif" w:hAnsi="Liberation Serif" w:cs="Liberation Serif"/>
                <w:sz w:val="28"/>
                <w:szCs w:val="28"/>
              </w:rPr>
              <w:t xml:space="preserve">624600, </w:t>
            </w:r>
            <w:proofErr w:type="gramStart"/>
            <w:r w:rsidR="003D11BD" w:rsidRPr="003D11BD">
              <w:rPr>
                <w:rFonts w:ascii="Liberation Serif" w:hAnsi="Liberation Serif" w:cs="Liberation Serif"/>
                <w:sz w:val="28"/>
                <w:szCs w:val="28"/>
              </w:rPr>
              <w:t>Свердловская</w:t>
            </w:r>
            <w:proofErr w:type="gramEnd"/>
            <w:r w:rsidR="003D11BD" w:rsidRPr="003D11BD">
              <w:rPr>
                <w:rFonts w:ascii="Liberation Serif" w:hAnsi="Liberation Serif" w:cs="Liberation Serif"/>
                <w:sz w:val="28"/>
                <w:szCs w:val="28"/>
              </w:rPr>
              <w:t xml:space="preserve"> обл., г. Алапаевск, ул. Третьего Интернационала, д. 10</w:t>
            </w:r>
          </w:p>
        </w:tc>
      </w:tr>
      <w:tr w:rsidR="00875B3C" w:rsidRPr="003D11BD" w:rsidTr="003D11BD">
        <w:tc>
          <w:tcPr>
            <w:tcW w:w="10456" w:type="dxa"/>
            <w:hideMark/>
          </w:tcPr>
          <w:p w:rsidR="00875B3C" w:rsidRPr="003D11BD" w:rsidRDefault="00875B3C" w:rsidP="003D11B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D11BD">
              <w:rPr>
                <w:rFonts w:ascii="Liberation Serif" w:hAnsi="Liberation Serif" w:cs="Liberation Serif"/>
                <w:sz w:val="28"/>
                <w:szCs w:val="28"/>
              </w:rPr>
              <w:t>ИНН/КПП:</w:t>
            </w:r>
            <w:r w:rsidR="003D11BD" w:rsidRPr="003D11BD">
              <w:rPr>
                <w:rFonts w:ascii="Liberation Serif" w:hAnsi="Liberation Serif" w:cs="Liberation Serif"/>
                <w:sz w:val="28"/>
                <w:szCs w:val="28"/>
              </w:rPr>
              <w:t xml:space="preserve"> 6601005011 / 667701001</w:t>
            </w:r>
          </w:p>
        </w:tc>
      </w:tr>
      <w:tr w:rsidR="00875B3C" w:rsidRPr="003D11BD" w:rsidTr="003D11BD">
        <w:tc>
          <w:tcPr>
            <w:tcW w:w="10456" w:type="dxa"/>
            <w:hideMark/>
          </w:tcPr>
          <w:p w:rsidR="00875B3C" w:rsidRPr="003D11BD" w:rsidRDefault="00875B3C" w:rsidP="003D11B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D11BD">
              <w:rPr>
                <w:rFonts w:ascii="Liberation Serif" w:hAnsi="Liberation Serif" w:cs="Liberation Serif"/>
                <w:sz w:val="28"/>
                <w:szCs w:val="28"/>
              </w:rPr>
              <w:t xml:space="preserve">Расчётный счёт: </w:t>
            </w:r>
            <w:r w:rsidR="003D11BD" w:rsidRPr="003D11BD">
              <w:rPr>
                <w:rFonts w:ascii="Liberation Serif" w:hAnsi="Liberation Serif" w:cs="Liberation Serif"/>
                <w:sz w:val="28"/>
                <w:szCs w:val="28"/>
              </w:rPr>
              <w:t xml:space="preserve"> 03234643655380006200</w:t>
            </w:r>
          </w:p>
        </w:tc>
      </w:tr>
      <w:tr w:rsidR="00875B3C" w:rsidRPr="003D11BD" w:rsidTr="003D11BD">
        <w:tc>
          <w:tcPr>
            <w:tcW w:w="10456" w:type="dxa"/>
            <w:hideMark/>
          </w:tcPr>
          <w:p w:rsidR="00875B3C" w:rsidRPr="003D11BD" w:rsidRDefault="00875B3C" w:rsidP="003D11BD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D11BD">
              <w:rPr>
                <w:rFonts w:ascii="Liberation Serif" w:hAnsi="Liberation Serif" w:cs="Liberation Serif"/>
                <w:sz w:val="28"/>
                <w:szCs w:val="28"/>
              </w:rPr>
              <w:t xml:space="preserve">Банк: </w:t>
            </w:r>
            <w:r w:rsidR="003D11BD" w:rsidRPr="003D11BD">
              <w:rPr>
                <w:rFonts w:ascii="Liberation Serif" w:hAnsi="Liberation Serif" w:cs="Liberation Serif"/>
                <w:sz w:val="28"/>
                <w:szCs w:val="28"/>
              </w:rPr>
              <w:t>ОКЦ № 1 УГУ Банка России//УФК по Свердловской области г. Екатеринбург</w:t>
            </w:r>
          </w:p>
        </w:tc>
      </w:tr>
      <w:tr w:rsidR="00875B3C" w:rsidRPr="003D11BD" w:rsidTr="003D11BD">
        <w:tc>
          <w:tcPr>
            <w:tcW w:w="10456" w:type="dxa"/>
            <w:hideMark/>
          </w:tcPr>
          <w:p w:rsidR="00875B3C" w:rsidRPr="003D11BD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D11BD">
              <w:rPr>
                <w:rFonts w:ascii="Liberation Serif" w:hAnsi="Liberation Serif" w:cs="Liberation Serif"/>
                <w:sz w:val="28"/>
                <w:szCs w:val="28"/>
              </w:rPr>
              <w:t xml:space="preserve">БИК: </w:t>
            </w:r>
            <w:r w:rsidR="003D11BD" w:rsidRPr="003D11BD">
              <w:rPr>
                <w:rFonts w:ascii="Liberation Serif" w:hAnsi="Liberation Serif" w:cs="Liberation Serif"/>
                <w:sz w:val="28"/>
                <w:szCs w:val="28"/>
              </w:rPr>
              <w:t>016577551</w:t>
            </w:r>
          </w:p>
        </w:tc>
      </w:tr>
      <w:tr w:rsidR="00875B3C" w:rsidRPr="00875B3C" w:rsidTr="003D11BD">
        <w:tc>
          <w:tcPr>
            <w:tcW w:w="10456" w:type="dxa"/>
            <w:hideMark/>
          </w:tcPr>
          <w:p w:rsidR="00875B3C" w:rsidRPr="003D11BD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D11BD">
              <w:rPr>
                <w:rFonts w:ascii="Liberation Serif" w:hAnsi="Liberation Serif" w:cs="Liberation Serif"/>
                <w:sz w:val="28"/>
                <w:szCs w:val="28"/>
              </w:rPr>
              <w:t xml:space="preserve">Корр. счёт: </w:t>
            </w:r>
            <w:r w:rsidR="003D11BD" w:rsidRPr="003D11BD">
              <w:rPr>
                <w:rFonts w:ascii="Liberation Serif" w:hAnsi="Liberation Serif" w:cs="Liberation Serif"/>
                <w:sz w:val="28"/>
                <w:szCs w:val="28"/>
              </w:rPr>
              <w:t>40102810645370000054</w:t>
            </w:r>
          </w:p>
        </w:tc>
      </w:tr>
      <w:tr w:rsidR="003D11BD" w:rsidRPr="00875B3C" w:rsidTr="003D11BD">
        <w:tc>
          <w:tcPr>
            <w:tcW w:w="10456" w:type="dxa"/>
          </w:tcPr>
          <w:p w:rsidR="003D11BD" w:rsidRPr="003D11BD" w:rsidRDefault="003D11BD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D11BD">
              <w:rPr>
                <w:rFonts w:ascii="Liberation Serif" w:hAnsi="Liberation Serif" w:cs="Liberation Serif"/>
                <w:sz w:val="28"/>
                <w:szCs w:val="28"/>
              </w:rPr>
              <w:t>Лицевой счет 33906010310</w:t>
            </w:r>
          </w:p>
        </w:tc>
      </w:tr>
      <w:tr w:rsidR="00875B3C" w:rsidRPr="00875B3C" w:rsidTr="003D11BD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3D11BD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3D11BD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3D11BD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3D11BD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3D11BD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3D11BD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3D11BD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3D11BD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Приложение №1 к договору </w:t>
      </w:r>
    </w:p>
    <w:p w:rsidR="00875B3C" w:rsidRPr="00875B3C" w:rsidRDefault="00875B3C" w:rsidP="00875B3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перечень и стоимость оказываемых услуг </w:t>
      </w: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Перечень и стоимость оказываемых услуг</w:t>
      </w: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656" w:type="dxa"/>
        <w:tblLook w:val="04A0" w:firstRow="1" w:lastRow="0" w:firstColumn="1" w:lastColumn="0" w:noHBand="0" w:noVBand="1"/>
      </w:tblPr>
      <w:tblGrid>
        <w:gridCol w:w="595"/>
        <w:gridCol w:w="1965"/>
        <w:gridCol w:w="3502"/>
        <w:gridCol w:w="2977"/>
        <w:gridCol w:w="1617"/>
      </w:tblGrid>
      <w:tr w:rsidR="00875B3C" w:rsidRPr="00875B3C" w:rsidTr="00875B3C">
        <w:tc>
          <w:tcPr>
            <w:tcW w:w="595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1965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3502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Условия оказания платной услуги</w:t>
            </w:r>
          </w:p>
        </w:tc>
        <w:tc>
          <w:tcPr>
            <w:tcW w:w="2977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Единица измерения</w:t>
            </w:r>
          </w:p>
        </w:tc>
        <w:tc>
          <w:tcPr>
            <w:tcW w:w="1617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Тариф</w:t>
            </w:r>
          </w:p>
        </w:tc>
      </w:tr>
      <w:tr w:rsidR="00875B3C" w:rsidRPr="00875B3C" w:rsidTr="00875B3C">
        <w:tc>
          <w:tcPr>
            <w:tcW w:w="595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1965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Оказание услуг питания</w:t>
            </w:r>
          </w:p>
        </w:tc>
        <w:tc>
          <w:tcPr>
            <w:tcW w:w="3502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соответствии с регламентом оказания платной услуги</w:t>
            </w:r>
          </w:p>
        </w:tc>
        <w:tc>
          <w:tcPr>
            <w:tcW w:w="2977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процент к стоимости закупленных продуктов питания на 1 человека</w:t>
            </w:r>
          </w:p>
        </w:tc>
        <w:tc>
          <w:tcPr>
            <w:tcW w:w="1617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45%</w:t>
            </w:r>
          </w:p>
        </w:tc>
      </w:tr>
    </w:tbl>
    <w:p w:rsidR="00875B3C" w:rsidRPr="00875B3C" w:rsidRDefault="00875B3C" w:rsidP="00875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875B3C" w:rsidRPr="00875B3C" w:rsidSect="00875B3C">
      <w:pgSz w:w="11906" w:h="16838"/>
      <w:pgMar w:top="568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80E"/>
    <w:multiLevelType w:val="hybridMultilevel"/>
    <w:tmpl w:val="1F149CC6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15CA9"/>
    <w:multiLevelType w:val="hybridMultilevel"/>
    <w:tmpl w:val="23246BCA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951C4"/>
    <w:multiLevelType w:val="hybridMultilevel"/>
    <w:tmpl w:val="3D16D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5772D"/>
    <w:multiLevelType w:val="hybridMultilevel"/>
    <w:tmpl w:val="70749CBE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3C"/>
    <w:rsid w:val="003D11BD"/>
    <w:rsid w:val="00667D0A"/>
    <w:rsid w:val="00875B3C"/>
    <w:rsid w:val="00C2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43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</dc:creator>
  <cp:lastModifiedBy>User</cp:lastModifiedBy>
  <cp:revision>3</cp:revision>
  <dcterms:created xsi:type="dcterms:W3CDTF">2026-05-04T11:42:00Z</dcterms:created>
  <dcterms:modified xsi:type="dcterms:W3CDTF">2026-05-05T03:26:00Z</dcterms:modified>
</cp:coreProperties>
</file>