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Сотрудники Линейного отдела МВД России на станции Нижний Тагил напоминают учащимся и их родителям, о том, что железная дорога – зона повышенной опасности и требует повышенного внимания, а так же строгого соблюдения правил безопасности!</w:t>
      </w:r>
    </w:p>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 xml:space="preserve">За текущий период 2018 года на территории обслуживания ЛО МВД России на ст. Нижний Тагил зарегистрировано три факта детского травматизма, два из которых с летальным исходом. </w:t>
      </w:r>
    </w:p>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Все несчастные случаи происходят из-за несоблюдения правил нахождения как детей, так и взрослых в зонах повышенной опасности железнодорожного транспорта.</w:t>
      </w:r>
    </w:p>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Железная дорога – удобный и востребованный вид транспорта, которым пользуются миллионы людей каждый день.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 Основой трагедий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работы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rsidR="00BD02F4" w:rsidRDefault="00BD02F4" w:rsidP="00BD02F4">
      <w:pPr>
        <w:pStyle w:val="a3"/>
        <w:ind w:firstLine="708"/>
        <w:jc w:val="both"/>
        <w:rPr>
          <w:rFonts w:ascii="Times New Roman" w:hAnsi="Times New Roman"/>
          <w:b/>
          <w:sz w:val="28"/>
          <w:szCs w:val="28"/>
        </w:rPr>
      </w:pPr>
      <w:r>
        <w:rPr>
          <w:rFonts w:ascii="Times New Roman" w:hAnsi="Times New Roman"/>
          <w:b/>
          <w:sz w:val="28"/>
          <w:szCs w:val="28"/>
        </w:rPr>
        <w:t>Почему травматизм на железной дороге не уменьшается?</w:t>
      </w:r>
    </w:p>
    <w:p w:rsidR="00BD02F4" w:rsidRDefault="00BD02F4" w:rsidP="00BD02F4">
      <w:pPr>
        <w:pStyle w:val="a3"/>
        <w:jc w:val="both"/>
        <w:rPr>
          <w:rFonts w:ascii="Times New Roman" w:hAnsi="Times New Roman"/>
          <w:sz w:val="28"/>
          <w:szCs w:val="28"/>
        </w:rPr>
      </w:pPr>
      <w:r>
        <w:rPr>
          <w:rFonts w:ascii="Times New Roman" w:hAnsi="Times New Roman"/>
          <w:sz w:val="28"/>
          <w:szCs w:val="28"/>
        </w:rPr>
        <w:t>–    Основными причинами травмирования подростков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p>
    <w:p w:rsidR="00BD02F4" w:rsidRDefault="00BD02F4" w:rsidP="00BD02F4">
      <w:pPr>
        <w:pStyle w:val="a3"/>
        <w:jc w:val="both"/>
        <w:rPr>
          <w:rFonts w:ascii="Times New Roman" w:hAnsi="Times New Roman"/>
          <w:sz w:val="28"/>
          <w:szCs w:val="28"/>
        </w:rPr>
      </w:pPr>
    </w:p>
    <w:p w:rsidR="00BD02F4" w:rsidRDefault="00BD02F4" w:rsidP="00BD02F4">
      <w:pPr>
        <w:pStyle w:val="a3"/>
        <w:jc w:val="both"/>
        <w:rPr>
          <w:rFonts w:ascii="Times New Roman" w:hAnsi="Times New Roman"/>
          <w:b/>
          <w:sz w:val="28"/>
          <w:szCs w:val="28"/>
        </w:rPr>
      </w:pPr>
      <w:r>
        <w:rPr>
          <w:rFonts w:ascii="Times New Roman" w:hAnsi="Times New Roman"/>
          <w:b/>
          <w:sz w:val="28"/>
          <w:szCs w:val="28"/>
        </w:rPr>
        <w:t>–    Часто дети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w:t>
      </w:r>
    </w:p>
    <w:p w:rsidR="00BD02F4" w:rsidRDefault="00BD02F4" w:rsidP="00BD02F4">
      <w:pPr>
        <w:pStyle w:val="a3"/>
        <w:jc w:val="both"/>
        <w:rPr>
          <w:rFonts w:ascii="Times New Roman" w:hAnsi="Times New Roman"/>
          <w:sz w:val="28"/>
          <w:szCs w:val="28"/>
        </w:rPr>
      </w:pPr>
      <w:r>
        <w:rPr>
          <w:rFonts w:ascii="Times New Roman" w:hAnsi="Times New Roman"/>
          <w:sz w:val="28"/>
          <w:szCs w:val="28"/>
        </w:rPr>
        <w:t xml:space="preserve">–  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около тысячи метров. Кроме того, надо учитывать, что поезд, идущий со скоростью 100-120 км/час, за одну секунду преодолевает </w:t>
      </w:r>
      <w:smartTag w:uri="urn:schemas-microsoft-com:office:smarttags" w:element="metricconverter">
        <w:smartTagPr>
          <w:attr w:name="ProductID" w:val="30 метров"/>
        </w:smartTagPr>
        <w:r>
          <w:rPr>
            <w:rFonts w:ascii="Times New Roman" w:hAnsi="Times New Roman"/>
            <w:sz w:val="28"/>
            <w:szCs w:val="28"/>
          </w:rPr>
          <w:t>30 метров</w:t>
        </w:r>
      </w:smartTag>
      <w:r>
        <w:rPr>
          <w:rFonts w:ascii="Times New Roman" w:hAnsi="Times New Roman"/>
          <w:sz w:val="28"/>
          <w:szCs w:val="28"/>
        </w:rPr>
        <w:t xml:space="preserve">. А пешеходу, для того чтобы перейти </w:t>
      </w:r>
      <w:r>
        <w:rPr>
          <w:rFonts w:ascii="Times New Roman" w:hAnsi="Times New Roman"/>
          <w:sz w:val="28"/>
          <w:szCs w:val="28"/>
        </w:rPr>
        <w:lastRenderedPageBreak/>
        <w:t>через железнодорожный путь, требуется не менее пяти-шести секунд. Тем более, что молодые люди любят слушать музыку и при пересечении путей не снимают наушников плеера. Они даже не слышат гудка поезда, а зрительное внимание сосредоточено на том, как удобнее перейти рельсы. И что ждать в этом случае?</w:t>
      </w:r>
    </w:p>
    <w:p w:rsidR="00BD02F4" w:rsidRDefault="00BD02F4" w:rsidP="00BD02F4">
      <w:pPr>
        <w:pStyle w:val="a3"/>
        <w:jc w:val="both"/>
        <w:rPr>
          <w:rFonts w:ascii="Times New Roman" w:hAnsi="Times New Roman"/>
          <w:sz w:val="28"/>
          <w:szCs w:val="28"/>
        </w:rPr>
      </w:pPr>
    </w:p>
    <w:p w:rsidR="00BD02F4" w:rsidRDefault="00BD02F4" w:rsidP="00BD02F4">
      <w:pPr>
        <w:pStyle w:val="a3"/>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Почему нельзя пересекать пути, когда вообще нет никакого движения, и приближающегося поезда тоже не видно?</w:t>
      </w:r>
    </w:p>
    <w:p w:rsidR="00BD02F4" w:rsidRDefault="00BD02F4" w:rsidP="00BD02F4">
      <w:pPr>
        <w:pStyle w:val="a3"/>
        <w:jc w:val="both"/>
        <w:rPr>
          <w:rFonts w:ascii="Times New Roman" w:hAnsi="Times New Roman"/>
          <w:sz w:val="28"/>
          <w:szCs w:val="28"/>
        </w:rPr>
      </w:pPr>
      <w:r>
        <w:rPr>
          <w:rFonts w:ascii="Times New Roman" w:hAnsi="Times New Roman"/>
          <w:sz w:val="28"/>
          <w:szCs w:val="28"/>
        </w:rPr>
        <w:t>–    Лишь на первый взгляд безопасны неподвижные вагоны. Подходить к ним ближе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w:t>
      </w:r>
    </w:p>
    <w:p w:rsidR="00BD02F4" w:rsidRDefault="00BD02F4" w:rsidP="00BD02F4">
      <w:pPr>
        <w:pStyle w:val="a3"/>
        <w:jc w:val="both"/>
        <w:rPr>
          <w:rFonts w:ascii="Times New Roman" w:hAnsi="Times New Roman"/>
          <w:sz w:val="28"/>
          <w:szCs w:val="28"/>
        </w:rPr>
      </w:pPr>
    </w:p>
    <w:p w:rsidR="00BD02F4" w:rsidRDefault="00BD02F4" w:rsidP="00BD02F4">
      <w:pPr>
        <w:pStyle w:val="a3"/>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Известно, что опасно попасть между двумя движущимися составами, почему?</w:t>
      </w:r>
    </w:p>
    <w:p w:rsidR="00BD02F4" w:rsidRDefault="00BD02F4" w:rsidP="00BD02F4">
      <w:pPr>
        <w:pStyle w:val="a3"/>
        <w:jc w:val="both"/>
        <w:rPr>
          <w:rFonts w:ascii="Times New Roman" w:hAnsi="Times New Roman"/>
          <w:sz w:val="28"/>
          <w:szCs w:val="28"/>
        </w:rPr>
      </w:pPr>
      <w:r>
        <w:rPr>
          <w:rFonts w:ascii="Times New Roman" w:hAnsi="Times New Roman"/>
          <w:sz w:val="28"/>
          <w:szCs w:val="28"/>
        </w:rPr>
        <w:t>–    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w:t>
      </w:r>
    </w:p>
    <w:p w:rsidR="00BD02F4" w:rsidRDefault="00BD02F4" w:rsidP="00BD02F4">
      <w:pPr>
        <w:pStyle w:val="a3"/>
        <w:jc w:val="both"/>
        <w:rPr>
          <w:rFonts w:ascii="Times New Roman" w:hAnsi="Times New Roman"/>
          <w:sz w:val="28"/>
          <w:szCs w:val="28"/>
        </w:rPr>
      </w:pPr>
    </w:p>
    <w:p w:rsidR="00BD02F4" w:rsidRDefault="00BD02F4" w:rsidP="00BD02F4">
      <w:pPr>
        <w:pStyle w:val="a3"/>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Какие основные правила безопасности нужно соблюдать для исключения травматизма?</w:t>
      </w:r>
    </w:p>
    <w:p w:rsidR="00BD02F4" w:rsidRDefault="00BD02F4" w:rsidP="00BD02F4">
      <w:pPr>
        <w:pStyle w:val="a3"/>
        <w:jc w:val="both"/>
        <w:rPr>
          <w:rFonts w:ascii="Times New Roman" w:hAnsi="Times New Roman"/>
          <w:sz w:val="28"/>
          <w:szCs w:val="28"/>
        </w:rPr>
      </w:pPr>
      <w:r>
        <w:rPr>
          <w:rFonts w:ascii="Times New Roman" w:hAnsi="Times New Roman"/>
          <w:sz w:val="28"/>
          <w:szCs w:val="28"/>
        </w:rPr>
        <w:t>–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w:t>
      </w:r>
    </w:p>
    <w:p w:rsidR="00BD02F4" w:rsidRDefault="00BD02F4" w:rsidP="00BD02F4">
      <w:pPr>
        <w:pStyle w:val="a3"/>
        <w:jc w:val="both"/>
        <w:rPr>
          <w:rFonts w:ascii="Times New Roman" w:hAnsi="Times New Roman"/>
          <w:sz w:val="28"/>
          <w:szCs w:val="28"/>
        </w:rPr>
      </w:pPr>
    </w:p>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Нет ничего важнее человеческой жизни, а детские жизни – это самое ценное. Обращаемся именно к детям: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 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Оступившись, вы можете упасть на рельсы, под приближающийся поезд. Берегите себя!</w:t>
      </w:r>
    </w:p>
    <w:p w:rsidR="00B27F51" w:rsidRDefault="00B27F51"/>
    <w:sectPr w:rsidR="00B27F51" w:rsidSect="000A15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characterSpacingControl w:val="doNotCompress"/>
  <w:compat>
    <w:useFELayout/>
  </w:compat>
  <w:rsids>
    <w:rsidRoot w:val="00BD02F4"/>
    <w:rsid w:val="000A154D"/>
    <w:rsid w:val="00AF623F"/>
    <w:rsid w:val="00B27F51"/>
    <w:rsid w:val="00BD02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5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02F4"/>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39085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oalekseeva5</dc:creator>
  <cp:lastModifiedBy>каб 214</cp:lastModifiedBy>
  <cp:revision>2</cp:revision>
  <dcterms:created xsi:type="dcterms:W3CDTF">2018-12-21T10:17:00Z</dcterms:created>
  <dcterms:modified xsi:type="dcterms:W3CDTF">2018-12-21T10:17:00Z</dcterms:modified>
</cp:coreProperties>
</file>